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4B" w:rsidRDefault="007A5E4B" w:rsidP="007A5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7A5E4B" w:rsidRDefault="00DD4180" w:rsidP="007A5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A5E4B">
        <w:rPr>
          <w:b/>
          <w:sz w:val="28"/>
          <w:szCs w:val="28"/>
        </w:rPr>
        <w:t xml:space="preserve"> литературном конкурсе «Письмо собаке»</w:t>
      </w:r>
    </w:p>
    <w:p w:rsidR="007A5E4B" w:rsidRDefault="007A5E4B" w:rsidP="007A5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Учредители и партнеры конкурса.</w:t>
      </w:r>
    </w:p>
    <w:p w:rsidR="007A5E4B" w:rsidRDefault="007A5E4B" w:rsidP="007A5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Учредителем и организатором </w:t>
      </w:r>
      <w:r w:rsidR="00DD4180">
        <w:rPr>
          <w:sz w:val="28"/>
          <w:szCs w:val="28"/>
        </w:rPr>
        <w:t xml:space="preserve">литературного </w:t>
      </w:r>
      <w:r>
        <w:rPr>
          <w:sz w:val="28"/>
          <w:szCs w:val="28"/>
        </w:rPr>
        <w:t xml:space="preserve">конкурса «Письмо собаке» (далее - Конкурс) является Библиотека № 5 им. А. Чехова МБУК «Библиотечная информационная система города Кургана». </w:t>
      </w:r>
    </w:p>
    <w:p w:rsidR="007A5E4B" w:rsidRDefault="007A5E4B" w:rsidP="007A5E4B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Партнером Конкурса является Клуб собаководства «Курган-Град»</w:t>
      </w:r>
      <w:r w:rsidR="00921D16">
        <w:rPr>
          <w:sz w:val="28"/>
          <w:szCs w:val="28"/>
        </w:rPr>
        <w:t>.</w:t>
      </w:r>
    </w:p>
    <w:p w:rsidR="007A5E4B" w:rsidRDefault="007A5E4B" w:rsidP="007A5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задачи:</w:t>
      </w:r>
    </w:p>
    <w:p w:rsidR="007A5E4B" w:rsidRDefault="007A5E4B" w:rsidP="007A5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Цели и задачи Конкурса: </w:t>
      </w:r>
    </w:p>
    <w:p w:rsidR="007A5E4B" w:rsidRDefault="007A5E4B" w:rsidP="007A5E4B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бережного отношения детей к животным;</w:t>
      </w:r>
    </w:p>
    <w:p w:rsidR="007A5E4B" w:rsidRDefault="007A5E4B" w:rsidP="007A5E4B">
      <w:pPr>
        <w:pStyle w:val="a3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>
        <w:rPr>
          <w:rFonts w:asciiTheme="minorHAnsi" w:hAnsiTheme="minorHAnsi"/>
          <w:color w:val="000000"/>
          <w:sz w:val="28"/>
          <w:szCs w:val="28"/>
        </w:rPr>
        <w:t>создание условий для творческой реализации детей.</w:t>
      </w:r>
    </w:p>
    <w:p w:rsidR="007A5E4B" w:rsidRDefault="007A5E4B" w:rsidP="007A5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конкурса:</w:t>
      </w:r>
    </w:p>
    <w:p w:rsidR="007A5E4B" w:rsidRDefault="007A5E4B" w:rsidP="007A5E4B">
      <w:pPr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проводится с 1 апреля по 25 апреля 2019 года среди детей от 6 до 12 лет.</w:t>
      </w:r>
    </w:p>
    <w:p w:rsidR="007A5E4B" w:rsidRDefault="007A5E4B" w:rsidP="007A5E4B">
      <w:pPr>
        <w:jc w:val="both"/>
        <w:rPr>
          <w:sz w:val="28"/>
          <w:szCs w:val="28"/>
        </w:rPr>
      </w:pPr>
      <w:r>
        <w:rPr>
          <w:sz w:val="28"/>
          <w:szCs w:val="28"/>
        </w:rPr>
        <w:t>3.2. Прием работ на конкурс - с 1 апреля по 2</w:t>
      </w:r>
      <w:r w:rsidR="00921D16">
        <w:rPr>
          <w:sz w:val="28"/>
          <w:szCs w:val="28"/>
        </w:rPr>
        <w:t>5 апреля</w:t>
      </w:r>
      <w:r>
        <w:rPr>
          <w:sz w:val="28"/>
          <w:szCs w:val="28"/>
        </w:rPr>
        <w:t xml:space="preserve"> 2019 года.</w:t>
      </w:r>
    </w:p>
    <w:p w:rsidR="007A5E4B" w:rsidRDefault="007A5E4B" w:rsidP="007A5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Место проведения конкурса: Библиотека № 5 им. А. Чехова МБУК «БИС г. Кургана» </w:t>
      </w:r>
      <w:r w:rsidR="009E662F">
        <w:rPr>
          <w:sz w:val="28"/>
          <w:szCs w:val="28"/>
        </w:rPr>
        <w:t xml:space="preserve">(г. Курган ул. </w:t>
      </w:r>
      <w:proofErr w:type="spellStart"/>
      <w:r w:rsidR="009E662F">
        <w:rPr>
          <w:sz w:val="28"/>
          <w:szCs w:val="28"/>
        </w:rPr>
        <w:t>Чернореченская</w:t>
      </w:r>
      <w:proofErr w:type="spellEnd"/>
      <w:r w:rsidR="009E662F">
        <w:rPr>
          <w:sz w:val="28"/>
          <w:szCs w:val="28"/>
        </w:rPr>
        <w:t>, 6</w:t>
      </w:r>
      <w:r>
        <w:rPr>
          <w:sz w:val="28"/>
          <w:szCs w:val="28"/>
        </w:rPr>
        <w:t>9 телефон 420-656, 89128324743)</w:t>
      </w:r>
    </w:p>
    <w:p w:rsidR="007A5E4B" w:rsidRDefault="007A5E4B" w:rsidP="007A5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Для организации Конкурса создается оргкомитет с функциями жюри, который осуществляет руководство и координацию всей работы по проведению Конкурса. </w:t>
      </w:r>
    </w:p>
    <w:p w:rsidR="007A5E4B" w:rsidRDefault="007A5E4B" w:rsidP="00921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Критерии оценки конкурсных работ:</w:t>
      </w:r>
    </w:p>
    <w:p w:rsidR="00921D16" w:rsidRPr="00921D16" w:rsidRDefault="00921D16" w:rsidP="00921D1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21D16">
        <w:rPr>
          <w:sz w:val="28"/>
          <w:szCs w:val="28"/>
        </w:rPr>
        <w:t>.1. Все</w:t>
      </w:r>
      <w:r>
        <w:rPr>
          <w:sz w:val="28"/>
          <w:szCs w:val="28"/>
        </w:rPr>
        <w:t xml:space="preserve"> творческие работы</w:t>
      </w:r>
      <w:r w:rsidRPr="00921D16">
        <w:rPr>
          <w:sz w:val="28"/>
          <w:szCs w:val="28"/>
        </w:rPr>
        <w:t xml:space="preserve"> должны отражать тематику Конкурса, иметь качественное исполнение и соответствовать следующим критериям:</w:t>
      </w:r>
      <w:bookmarkStart w:id="0" w:name="_GoBack"/>
      <w:bookmarkEnd w:id="0"/>
    </w:p>
    <w:p w:rsidR="00921D16" w:rsidRPr="00921D16" w:rsidRDefault="00921D16" w:rsidP="00921D16">
      <w:pPr>
        <w:jc w:val="both"/>
        <w:rPr>
          <w:sz w:val="28"/>
          <w:szCs w:val="28"/>
        </w:rPr>
      </w:pPr>
      <w:r w:rsidRPr="00921D16">
        <w:rPr>
          <w:sz w:val="28"/>
          <w:szCs w:val="28"/>
        </w:rPr>
        <w:t xml:space="preserve">• работы принимаются на </w:t>
      </w:r>
      <w:r>
        <w:rPr>
          <w:sz w:val="28"/>
          <w:szCs w:val="28"/>
        </w:rPr>
        <w:t xml:space="preserve">1 </w:t>
      </w:r>
      <w:r w:rsidRPr="00921D16">
        <w:rPr>
          <w:sz w:val="28"/>
          <w:szCs w:val="28"/>
        </w:rPr>
        <w:t xml:space="preserve">листе бумаги формата А4, написанными от руки или набранные на компьютере, вложенные в </w:t>
      </w:r>
      <w:r>
        <w:rPr>
          <w:sz w:val="28"/>
          <w:szCs w:val="28"/>
        </w:rPr>
        <w:t xml:space="preserve">подписанный </w:t>
      </w:r>
      <w:r w:rsidRPr="00921D16">
        <w:rPr>
          <w:sz w:val="28"/>
          <w:szCs w:val="28"/>
        </w:rPr>
        <w:t>почтовый конверт (конверт можно изготовить собственными руками</w:t>
      </w:r>
      <w:r>
        <w:rPr>
          <w:sz w:val="28"/>
          <w:szCs w:val="28"/>
        </w:rPr>
        <w:t>, в строке указать «кому»: Письмо собаке, в строке «от кого» - ФИО участника конкурса и контактный телефон</w:t>
      </w:r>
      <w:r w:rsidRPr="00921D16">
        <w:rPr>
          <w:sz w:val="28"/>
          <w:szCs w:val="28"/>
        </w:rPr>
        <w:t>)</w:t>
      </w:r>
    </w:p>
    <w:p w:rsidR="00921D16" w:rsidRDefault="00921D16" w:rsidP="00921D16">
      <w:pPr>
        <w:jc w:val="both"/>
        <w:rPr>
          <w:sz w:val="28"/>
          <w:szCs w:val="28"/>
        </w:rPr>
      </w:pPr>
      <w:r w:rsidRPr="00921D16">
        <w:rPr>
          <w:sz w:val="28"/>
          <w:szCs w:val="28"/>
        </w:rPr>
        <w:t>• работы д</w:t>
      </w:r>
      <w:r>
        <w:rPr>
          <w:sz w:val="28"/>
          <w:szCs w:val="28"/>
        </w:rPr>
        <w:t>олжны быть написаны в стилистике</w:t>
      </w:r>
      <w:r w:rsidRPr="00921D16">
        <w:rPr>
          <w:sz w:val="28"/>
          <w:szCs w:val="28"/>
        </w:rPr>
        <w:t xml:space="preserve"> почтового письма</w:t>
      </w:r>
      <w:r>
        <w:rPr>
          <w:sz w:val="28"/>
          <w:szCs w:val="28"/>
        </w:rPr>
        <w:t>, по желанию могут сопровождаться рисунком.</w:t>
      </w:r>
    </w:p>
    <w:p w:rsidR="00921D16" w:rsidRPr="00921D16" w:rsidRDefault="00921D16" w:rsidP="00921D16">
      <w:pPr>
        <w:jc w:val="both"/>
        <w:rPr>
          <w:sz w:val="28"/>
          <w:szCs w:val="28"/>
        </w:rPr>
      </w:pPr>
    </w:p>
    <w:p w:rsidR="007A5E4B" w:rsidRDefault="00921D16" w:rsidP="007A5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7A5E4B">
        <w:rPr>
          <w:b/>
          <w:sz w:val="28"/>
          <w:szCs w:val="28"/>
        </w:rPr>
        <w:t>. Подведение итогов конкурса:</w:t>
      </w:r>
    </w:p>
    <w:p w:rsidR="007A5E4B" w:rsidRDefault="007A5E4B" w:rsidP="007A5E4B">
      <w:pPr>
        <w:jc w:val="both"/>
        <w:rPr>
          <w:sz w:val="28"/>
          <w:szCs w:val="28"/>
        </w:rPr>
      </w:pPr>
      <w:r>
        <w:rPr>
          <w:sz w:val="28"/>
          <w:szCs w:val="28"/>
        </w:rPr>
        <w:t>7.1. Конкурсная комиссия подводит итоги конкурса и определя</w:t>
      </w:r>
      <w:r w:rsidR="00921D16">
        <w:rPr>
          <w:sz w:val="28"/>
          <w:szCs w:val="28"/>
        </w:rPr>
        <w:t>ет 3 победителей, которым вручаются памятные Дипломы. Участникам, не ставшими победителями высылаются Благодарственные письма</w:t>
      </w:r>
      <w:r w:rsidR="00DD4180">
        <w:rPr>
          <w:sz w:val="28"/>
          <w:szCs w:val="28"/>
        </w:rPr>
        <w:t xml:space="preserve"> за участие</w:t>
      </w:r>
      <w:r w:rsidR="00921D16">
        <w:rPr>
          <w:sz w:val="28"/>
          <w:szCs w:val="28"/>
        </w:rPr>
        <w:t xml:space="preserve"> в электронном виде.</w:t>
      </w:r>
      <w:r w:rsidR="00DD4180">
        <w:rPr>
          <w:sz w:val="28"/>
          <w:szCs w:val="28"/>
        </w:rPr>
        <w:t xml:space="preserve"> Педагоги, готовившие к конкурсу детей получают электронные Благодарственные письма (необходимо оставить адрес электронного письма организаторам Конкурса)</w:t>
      </w:r>
    </w:p>
    <w:p w:rsidR="007A5E4B" w:rsidRDefault="007A5E4B" w:rsidP="007A5E4B">
      <w:pPr>
        <w:jc w:val="both"/>
        <w:rPr>
          <w:sz w:val="28"/>
          <w:szCs w:val="28"/>
        </w:rPr>
      </w:pPr>
      <w:r>
        <w:rPr>
          <w:sz w:val="28"/>
          <w:szCs w:val="28"/>
        </w:rPr>
        <w:t>7.2. Подведение итогов и награждение победителей состоится на экологическом п</w:t>
      </w:r>
      <w:r w:rsidR="00921D16">
        <w:rPr>
          <w:sz w:val="28"/>
          <w:szCs w:val="28"/>
        </w:rPr>
        <w:t>разднике «Я, книга и собака!</w:t>
      </w:r>
      <w:r>
        <w:rPr>
          <w:sz w:val="28"/>
          <w:szCs w:val="28"/>
        </w:rPr>
        <w:t>» (</w:t>
      </w:r>
      <w:proofErr w:type="gramStart"/>
      <w:r>
        <w:rPr>
          <w:sz w:val="28"/>
          <w:szCs w:val="28"/>
        </w:rPr>
        <w:t>дата</w:t>
      </w:r>
      <w:proofErr w:type="gramEnd"/>
      <w:r>
        <w:rPr>
          <w:sz w:val="28"/>
          <w:szCs w:val="28"/>
        </w:rPr>
        <w:t xml:space="preserve"> и время будет сообщены заранее).</w:t>
      </w:r>
    </w:p>
    <w:p w:rsidR="007A5E4B" w:rsidRDefault="007A5E4B" w:rsidP="007A5E4B">
      <w:pPr>
        <w:jc w:val="both"/>
        <w:rPr>
          <w:sz w:val="28"/>
          <w:szCs w:val="28"/>
        </w:rPr>
      </w:pPr>
      <w:r>
        <w:rPr>
          <w:sz w:val="28"/>
          <w:szCs w:val="28"/>
        </w:rPr>
        <w:t>7.3. Информация о победителях конкурса будет опубликована на сайтах МБУК «БИ</w:t>
      </w:r>
      <w:r w:rsidR="00921D16">
        <w:rPr>
          <w:sz w:val="28"/>
          <w:szCs w:val="28"/>
        </w:rPr>
        <w:t xml:space="preserve">С г. Кургана» - cbs-kurgan.com; </w:t>
      </w:r>
      <w:r>
        <w:rPr>
          <w:sz w:val="28"/>
          <w:szCs w:val="28"/>
        </w:rPr>
        <w:t xml:space="preserve">в группах </w:t>
      </w:r>
      <w:proofErr w:type="spellStart"/>
      <w:r>
        <w:rPr>
          <w:sz w:val="28"/>
          <w:szCs w:val="28"/>
        </w:rPr>
        <w:t>ЭкоБиблиотека</w:t>
      </w:r>
      <w:proofErr w:type="spellEnd"/>
      <w:r>
        <w:rPr>
          <w:sz w:val="28"/>
          <w:szCs w:val="28"/>
        </w:rPr>
        <w:t xml:space="preserve"> ВК</w:t>
      </w:r>
      <w:r w:rsidR="00921D16">
        <w:rPr>
          <w:sz w:val="28"/>
          <w:szCs w:val="28"/>
        </w:rPr>
        <w:t xml:space="preserve"> (</w:t>
      </w:r>
      <w:r w:rsidR="00921D16" w:rsidRPr="00921D16">
        <w:rPr>
          <w:sz w:val="28"/>
          <w:szCs w:val="28"/>
        </w:rPr>
        <w:t>vk.com/ecolibrary5</w:t>
      </w:r>
      <w:r w:rsidR="00921D16">
        <w:rPr>
          <w:sz w:val="28"/>
          <w:szCs w:val="28"/>
        </w:rPr>
        <w:t>)</w:t>
      </w:r>
      <w:r>
        <w:rPr>
          <w:sz w:val="28"/>
          <w:szCs w:val="28"/>
        </w:rPr>
        <w:t xml:space="preserve"> и Одноклассники (</w:t>
      </w:r>
      <w:r w:rsidR="00921D16" w:rsidRPr="00921D16">
        <w:rPr>
          <w:sz w:val="28"/>
          <w:szCs w:val="28"/>
        </w:rPr>
        <w:t>ok.ru/</w:t>
      </w:r>
      <w:proofErr w:type="spellStart"/>
      <w:r w:rsidR="00921D16" w:rsidRPr="00921D16">
        <w:rPr>
          <w:sz w:val="28"/>
          <w:szCs w:val="28"/>
        </w:rPr>
        <w:t>ekolibrary</w:t>
      </w:r>
      <w:proofErr w:type="spellEnd"/>
      <w:r>
        <w:rPr>
          <w:sz w:val="28"/>
          <w:szCs w:val="28"/>
        </w:rPr>
        <w:t>).</w:t>
      </w:r>
    </w:p>
    <w:p w:rsidR="007A5E4B" w:rsidRDefault="007A5E4B" w:rsidP="007A5E4B"/>
    <w:p w:rsidR="00E34C4B" w:rsidRDefault="00E34C4B"/>
    <w:sectPr w:rsidR="00E3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E7"/>
    <w:rsid w:val="003D0B27"/>
    <w:rsid w:val="007A5E4B"/>
    <w:rsid w:val="00921D16"/>
    <w:rsid w:val="009E662F"/>
    <w:rsid w:val="00DD4180"/>
    <w:rsid w:val="00E34C4B"/>
    <w:rsid w:val="00EE2618"/>
    <w:rsid w:val="00FB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82D30-3FBD-442E-A133-50534E87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4B"/>
    <w:pPr>
      <w:spacing w:line="25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2019-03-22T11:04:00Z</dcterms:created>
  <dcterms:modified xsi:type="dcterms:W3CDTF">2019-03-26T10:14:00Z</dcterms:modified>
</cp:coreProperties>
</file>